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6B23" w14:textId="77777777" w:rsidR="002A718F" w:rsidRDefault="009C5C81" w:rsidP="00887E3D">
      <w:pPr>
        <w:jc w:val="center"/>
        <w:rPr>
          <w:rFonts w:cstheme="minorHAnsi"/>
          <w:b/>
          <w:sz w:val="24"/>
          <w:szCs w:val="24"/>
          <w:lang w:val="en-US"/>
        </w:rPr>
      </w:pPr>
      <w:r w:rsidRPr="000F3458">
        <w:rPr>
          <w:rFonts w:cstheme="minorHAnsi"/>
          <w:b/>
          <w:sz w:val="24"/>
          <w:szCs w:val="24"/>
          <w:lang w:val="en-US"/>
        </w:rPr>
        <w:t xml:space="preserve">LAY DOMINICAN </w:t>
      </w:r>
      <w:r w:rsidR="00FA3018">
        <w:rPr>
          <w:rFonts w:cstheme="minorHAnsi"/>
          <w:b/>
          <w:sz w:val="24"/>
          <w:szCs w:val="24"/>
          <w:lang w:val="en-US"/>
        </w:rPr>
        <w:t xml:space="preserve">Assembly Day </w:t>
      </w:r>
    </w:p>
    <w:p w14:paraId="7093D4ED" w14:textId="0C5A4D16" w:rsidR="008E7F4F" w:rsidRDefault="00FA3018" w:rsidP="002A718F">
      <w:pPr>
        <w:jc w:val="center"/>
        <w:rPr>
          <w:rFonts w:cstheme="minorHAnsi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17</w:t>
      </w:r>
      <w:r w:rsidRPr="00FA3018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b/>
          <w:sz w:val="24"/>
          <w:szCs w:val="24"/>
          <w:lang w:val="en-US"/>
        </w:rPr>
        <w:t xml:space="preserve"> September 202</w:t>
      </w:r>
      <w:r w:rsidR="002A718F">
        <w:rPr>
          <w:rFonts w:cstheme="minorHAnsi"/>
          <w:b/>
          <w:sz w:val="24"/>
          <w:szCs w:val="24"/>
          <w:lang w:val="en-US"/>
        </w:rPr>
        <w:t>2</w:t>
      </w:r>
      <w:r w:rsidR="004F2E7B">
        <w:rPr>
          <w:rFonts w:cstheme="minorHAnsi"/>
          <w:lang w:val="en-US"/>
        </w:rPr>
        <w:t xml:space="preserve"> f</w:t>
      </w:r>
      <w:r w:rsidR="006A2844">
        <w:rPr>
          <w:rFonts w:cstheme="minorHAnsi"/>
          <w:lang w:val="en-US"/>
        </w:rPr>
        <w:t>rom</w:t>
      </w:r>
      <w:r w:rsidR="004F2E7B">
        <w:rPr>
          <w:rFonts w:cstheme="minorHAnsi"/>
          <w:lang w:val="en-US"/>
        </w:rPr>
        <w:t xml:space="preserve"> 1</w:t>
      </w:r>
      <w:r w:rsidR="006A2844">
        <w:rPr>
          <w:rFonts w:cstheme="minorHAnsi"/>
          <w:lang w:val="en-US"/>
        </w:rPr>
        <w:t>0.00 to 1600</w:t>
      </w:r>
      <w:r w:rsidR="007F5B6C">
        <w:rPr>
          <w:rFonts w:cstheme="minorHAnsi"/>
          <w:lang w:val="en-US"/>
        </w:rPr>
        <w:t>.</w:t>
      </w:r>
    </w:p>
    <w:p w14:paraId="6F412E4B" w14:textId="77777777" w:rsidR="001C50B1" w:rsidRPr="001C50B1" w:rsidRDefault="001C50B1" w:rsidP="009730F7">
      <w:pPr>
        <w:pStyle w:val="ListParagraph"/>
        <w:spacing w:after="120"/>
        <w:ind w:left="1080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1C50B1">
        <w:rPr>
          <w:rFonts w:cstheme="minorHAnsi"/>
          <w:b/>
          <w:bCs/>
          <w:sz w:val="24"/>
          <w:szCs w:val="24"/>
          <w:u w:val="single"/>
          <w:lang w:val="en-US"/>
        </w:rPr>
        <w:t>Venue:</w:t>
      </w:r>
    </w:p>
    <w:p w14:paraId="40394B1D" w14:textId="591E020A" w:rsidR="0063451D" w:rsidRDefault="007C613D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proofErr w:type="spellStart"/>
      <w:r>
        <w:rPr>
          <w:rFonts w:cstheme="minorHAnsi"/>
          <w:lang w:val="en-US"/>
        </w:rPr>
        <w:t>Frassati</w:t>
      </w:r>
      <w:proofErr w:type="spellEnd"/>
      <w:r>
        <w:rPr>
          <w:rFonts w:cstheme="minorHAnsi"/>
          <w:lang w:val="en-US"/>
        </w:rPr>
        <w:t xml:space="preserve"> Centre,</w:t>
      </w:r>
    </w:p>
    <w:p w14:paraId="29352C76" w14:textId="61866726" w:rsidR="007C613D" w:rsidRDefault="007C613D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Holy Cross Priory</w:t>
      </w:r>
      <w:r w:rsidR="00715AC8">
        <w:rPr>
          <w:rFonts w:cstheme="minorHAnsi"/>
          <w:lang w:val="en-US"/>
        </w:rPr>
        <w:t>,</w:t>
      </w:r>
    </w:p>
    <w:p w14:paraId="57B6E25F" w14:textId="706804B0" w:rsidR="00715AC8" w:rsidRDefault="00715AC8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45, Wellington Street,</w:t>
      </w:r>
    </w:p>
    <w:p w14:paraId="56E0B609" w14:textId="0127229D" w:rsidR="00715AC8" w:rsidRDefault="00715AC8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Leicester.</w:t>
      </w:r>
    </w:p>
    <w:p w14:paraId="5C97B3AD" w14:textId="44449278" w:rsidR="00864452" w:rsidRDefault="00864452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LE1 6HW</w:t>
      </w:r>
    </w:p>
    <w:p w14:paraId="436B71B1" w14:textId="77777777" w:rsidR="001C50B1" w:rsidRDefault="001C50B1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750B8028" w14:textId="4C95461B" w:rsidR="008E7F4F" w:rsidRPr="001C50B1" w:rsidRDefault="00FB1FEE" w:rsidP="009730F7">
      <w:pPr>
        <w:pStyle w:val="ListParagraph"/>
        <w:spacing w:after="120"/>
        <w:ind w:left="1080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The main topic:  </w:t>
      </w:r>
      <w:r w:rsidR="001C50B1" w:rsidRPr="001C50B1">
        <w:rPr>
          <w:rFonts w:cstheme="minorHAnsi"/>
          <w:b/>
          <w:bCs/>
          <w:sz w:val="24"/>
          <w:szCs w:val="24"/>
          <w:u w:val="single"/>
          <w:lang w:val="en-US"/>
        </w:rPr>
        <w:t>“Looking towards an apostolic future”.</w:t>
      </w:r>
    </w:p>
    <w:p w14:paraId="26DADD94" w14:textId="6420177C" w:rsidR="00C114BF" w:rsidRDefault="00101331" w:rsidP="00231644">
      <w:pPr>
        <w:pStyle w:val="ListParagraph"/>
        <w:numPr>
          <w:ilvl w:val="0"/>
          <w:numId w:val="29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E</w:t>
      </w:r>
      <w:r w:rsidR="00C114BF">
        <w:rPr>
          <w:rFonts w:cstheme="minorHAnsi"/>
          <w:lang w:val="en-US"/>
        </w:rPr>
        <w:t xml:space="preserve">ach Fraternity/Fraternal group </w:t>
      </w:r>
      <w:r>
        <w:rPr>
          <w:rFonts w:cstheme="minorHAnsi"/>
          <w:lang w:val="en-US"/>
        </w:rPr>
        <w:t xml:space="preserve">is invited </w:t>
      </w:r>
      <w:r w:rsidR="00C114BF">
        <w:rPr>
          <w:rFonts w:cstheme="minorHAnsi"/>
          <w:lang w:val="en-US"/>
        </w:rPr>
        <w:t>to cho</w:t>
      </w:r>
      <w:r w:rsidR="00966A55">
        <w:rPr>
          <w:rFonts w:cstheme="minorHAnsi"/>
          <w:lang w:val="en-US"/>
        </w:rPr>
        <w:t>o</w:t>
      </w:r>
      <w:r w:rsidR="00C114BF">
        <w:rPr>
          <w:rFonts w:cstheme="minorHAnsi"/>
          <w:lang w:val="en-US"/>
        </w:rPr>
        <w:t>se within their membership a member or members, to speak on the topic</w:t>
      </w:r>
      <w:r w:rsidR="00966A55">
        <w:rPr>
          <w:rFonts w:cstheme="minorHAnsi"/>
          <w:lang w:val="en-US"/>
        </w:rPr>
        <w:t>. T</w:t>
      </w:r>
      <w:r w:rsidR="00C114BF">
        <w:rPr>
          <w:rFonts w:cstheme="minorHAnsi"/>
          <w:lang w:val="en-US"/>
        </w:rPr>
        <w:t xml:space="preserve">here is no limit on the number of speakers </w:t>
      </w:r>
      <w:r w:rsidR="00966A55">
        <w:rPr>
          <w:rFonts w:cstheme="minorHAnsi"/>
          <w:lang w:val="en-US"/>
        </w:rPr>
        <w:t>a Fraternity c</w:t>
      </w:r>
      <w:r w:rsidR="00231644">
        <w:rPr>
          <w:rFonts w:cstheme="minorHAnsi"/>
          <w:lang w:val="en-US"/>
        </w:rPr>
        <w:t>an</w:t>
      </w:r>
      <w:r w:rsidR="00C114BF">
        <w:rPr>
          <w:rFonts w:cstheme="minorHAnsi"/>
          <w:lang w:val="en-US"/>
        </w:rPr>
        <w:t xml:space="preserve"> send.</w:t>
      </w:r>
    </w:p>
    <w:p w14:paraId="10CB068E" w14:textId="62F784B0" w:rsidR="00523348" w:rsidRDefault="00523348" w:rsidP="00231644">
      <w:pPr>
        <w:pStyle w:val="ListParagraph"/>
        <w:numPr>
          <w:ilvl w:val="0"/>
          <w:numId w:val="29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let </w:t>
      </w:r>
      <w:r>
        <w:rPr>
          <w:rFonts w:cstheme="minorHAnsi"/>
          <w:lang w:val="en-US"/>
        </w:rPr>
        <w:t>F</w:t>
      </w:r>
      <w:r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>lice</w:t>
      </w:r>
      <w:r>
        <w:rPr>
          <w:rFonts w:cstheme="minorHAnsi"/>
          <w:lang w:val="en-US"/>
        </w:rPr>
        <w:t xml:space="preserve"> know the name of your speaker/s</w:t>
      </w:r>
      <w:r>
        <w:rPr>
          <w:rFonts w:cstheme="minorHAnsi"/>
          <w:lang w:val="en-US"/>
        </w:rPr>
        <w:t xml:space="preserve"> (contact details below)</w:t>
      </w:r>
      <w:r>
        <w:rPr>
          <w:rFonts w:cstheme="minorHAnsi"/>
          <w:lang w:val="en-US"/>
        </w:rPr>
        <w:t>.</w:t>
      </w:r>
    </w:p>
    <w:p w14:paraId="5AFC28A6" w14:textId="77777777" w:rsidR="00231644" w:rsidRDefault="00C114BF" w:rsidP="00231644">
      <w:pPr>
        <w:pStyle w:val="ListParagraph"/>
        <w:numPr>
          <w:ilvl w:val="0"/>
          <w:numId w:val="29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Each speaker should aim for their talk to last 10 minutes or less. </w:t>
      </w:r>
    </w:p>
    <w:p w14:paraId="35733748" w14:textId="1F7EB540" w:rsidR="00C114BF" w:rsidRDefault="00C114BF" w:rsidP="00231644">
      <w:pPr>
        <w:pStyle w:val="ListParagraph"/>
        <w:numPr>
          <w:ilvl w:val="0"/>
          <w:numId w:val="29"/>
        </w:numP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There will be break out groups to discuss the points mentioned in each Talk during the day.</w:t>
      </w:r>
    </w:p>
    <w:p w14:paraId="201C87B2" w14:textId="77777777" w:rsidR="00C114BF" w:rsidRDefault="00C114BF" w:rsidP="00C114BF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1232217F" w14:textId="77777777" w:rsidR="00FB1FEE" w:rsidRPr="00FB1FEE" w:rsidRDefault="00FB1FEE" w:rsidP="00C114BF">
      <w:pPr>
        <w:pStyle w:val="ListParagraph"/>
        <w:spacing w:after="120"/>
        <w:ind w:left="1080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B1FEE">
        <w:rPr>
          <w:rFonts w:cstheme="minorHAnsi"/>
          <w:b/>
          <w:bCs/>
          <w:sz w:val="24"/>
          <w:szCs w:val="24"/>
          <w:u w:val="single"/>
          <w:lang w:val="en-US"/>
        </w:rPr>
        <w:t>Posters</w:t>
      </w:r>
    </w:p>
    <w:p w14:paraId="2B1EBAAA" w14:textId="5AFF60D1" w:rsidR="0076051A" w:rsidRDefault="00C114BF" w:rsidP="00C114BF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also want each Fraternity/ Group to produce a poster of what they have done over the 2 years of the pandemic. </w:t>
      </w:r>
      <w:r w:rsidR="00B5182C">
        <w:rPr>
          <w:rFonts w:cstheme="minorHAnsi"/>
          <w:lang w:val="en-US"/>
        </w:rPr>
        <w:t xml:space="preserve">These posters will be put up on the </w:t>
      </w:r>
      <w:r w:rsidR="00BA0F04">
        <w:rPr>
          <w:rFonts w:cstheme="minorHAnsi"/>
          <w:lang w:val="en-US"/>
        </w:rPr>
        <w:t>wall for</w:t>
      </w:r>
      <w:r w:rsidR="00B5182C">
        <w:rPr>
          <w:rFonts w:cstheme="minorHAnsi"/>
          <w:lang w:val="en-US"/>
        </w:rPr>
        <w:t xml:space="preserve"> all to see and peruse.</w:t>
      </w:r>
      <w:r w:rsidR="00BA0F04">
        <w:rPr>
          <w:rFonts w:cstheme="minorHAnsi"/>
          <w:lang w:val="en-US"/>
        </w:rPr>
        <w:t xml:space="preserve"> There is no limit on the number of posters from any one Fraternity/Group</w:t>
      </w:r>
    </w:p>
    <w:p w14:paraId="51EC5888" w14:textId="5D70BE2D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6C186CF6" w14:textId="77777777" w:rsidR="00DC10F1" w:rsidRPr="00DC10F1" w:rsidRDefault="002C32A6" w:rsidP="009730F7">
      <w:pPr>
        <w:pStyle w:val="ListParagraph"/>
        <w:spacing w:after="120"/>
        <w:ind w:left="1080"/>
        <w:rPr>
          <w:rFonts w:cstheme="minorHAnsi"/>
          <w:b/>
          <w:bCs/>
          <w:u w:val="single"/>
          <w:lang w:val="en-US"/>
        </w:rPr>
      </w:pPr>
      <w:r w:rsidRPr="00DC10F1">
        <w:rPr>
          <w:rFonts w:cstheme="minorHAnsi"/>
          <w:b/>
          <w:bCs/>
          <w:u w:val="single"/>
          <w:lang w:val="en-US"/>
        </w:rPr>
        <w:t>Attendance</w:t>
      </w:r>
    </w:p>
    <w:p w14:paraId="186C9CF0" w14:textId="5CE8C75D" w:rsidR="0076051A" w:rsidRDefault="00DC10F1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Please let Felice</w:t>
      </w:r>
      <w:r w:rsidR="00BA0F04">
        <w:rPr>
          <w:rFonts w:cstheme="minorHAnsi"/>
          <w:lang w:val="en-US"/>
        </w:rPr>
        <w:t xml:space="preserve"> know who will be attending</w:t>
      </w:r>
      <w:r w:rsidR="007C2AC3">
        <w:rPr>
          <w:rFonts w:cstheme="minorHAnsi"/>
          <w:lang w:val="en-US"/>
        </w:rPr>
        <w:t xml:space="preserve"> (contact details below)</w:t>
      </w:r>
      <w:r w:rsidR="00BA0F04">
        <w:rPr>
          <w:rFonts w:cstheme="minorHAnsi"/>
          <w:lang w:val="en-US"/>
        </w:rPr>
        <w:t>.</w:t>
      </w:r>
    </w:p>
    <w:p w14:paraId="5FC6679E" w14:textId="77777777" w:rsidR="0036060D" w:rsidRDefault="0036060D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38D2A62C" w14:textId="05E73CAB" w:rsidR="0036060D" w:rsidRDefault="0036060D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Tea, </w:t>
      </w:r>
      <w:r w:rsidR="00D61E29">
        <w:rPr>
          <w:rFonts w:cstheme="minorHAnsi"/>
          <w:lang w:val="en-US"/>
        </w:rPr>
        <w:t>coffee,</w:t>
      </w:r>
      <w:r>
        <w:rPr>
          <w:rFonts w:cstheme="minorHAnsi"/>
          <w:lang w:val="en-US"/>
        </w:rPr>
        <w:t xml:space="preserve"> and biscuits will be provided during the day </w:t>
      </w:r>
      <w:r w:rsidR="00F55F33">
        <w:rPr>
          <w:rFonts w:cstheme="minorHAnsi"/>
          <w:lang w:val="en-US"/>
        </w:rPr>
        <w:t xml:space="preserve">by </w:t>
      </w:r>
      <w:r w:rsidR="00E9448E">
        <w:rPr>
          <w:rFonts w:cstheme="minorHAnsi"/>
          <w:lang w:val="en-US"/>
        </w:rPr>
        <w:t xml:space="preserve">the </w:t>
      </w:r>
      <w:r w:rsidR="00AD7193">
        <w:rPr>
          <w:rFonts w:cstheme="minorHAnsi"/>
          <w:lang w:val="en-US"/>
        </w:rPr>
        <w:t>Leicester Frater</w:t>
      </w:r>
      <w:r w:rsidR="008F48C4">
        <w:rPr>
          <w:rFonts w:cstheme="minorHAnsi"/>
          <w:lang w:val="en-US"/>
        </w:rPr>
        <w:t xml:space="preserve">nity </w:t>
      </w:r>
      <w:r>
        <w:rPr>
          <w:rFonts w:cstheme="minorHAnsi"/>
          <w:lang w:val="en-US"/>
        </w:rPr>
        <w:t>but please bring your own packed lunch</w:t>
      </w:r>
      <w:r w:rsidR="00C90C08">
        <w:rPr>
          <w:rFonts w:cstheme="minorHAnsi"/>
          <w:lang w:val="en-US"/>
        </w:rPr>
        <w:t>.</w:t>
      </w:r>
    </w:p>
    <w:p w14:paraId="67651839" w14:textId="77777777" w:rsidR="00516A14" w:rsidRDefault="00516A14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5B048CDF" w14:textId="2B9D3802" w:rsidR="00E9448E" w:rsidRDefault="008D1F44" w:rsidP="00E9448E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There is a fee for the day of £10</w:t>
      </w:r>
      <w:r w:rsidR="00807A59">
        <w:rPr>
          <w:rFonts w:cstheme="minorHAnsi"/>
          <w:lang w:val="en-US"/>
        </w:rPr>
        <w:t>.</w:t>
      </w:r>
      <w:r w:rsidR="00E9448E">
        <w:rPr>
          <w:rFonts w:cstheme="minorHAnsi"/>
          <w:lang w:val="en-US"/>
        </w:rPr>
        <w:t xml:space="preserve">  </w:t>
      </w:r>
      <w:r w:rsidR="00807A59">
        <w:rPr>
          <w:rFonts w:cstheme="minorHAnsi"/>
          <w:lang w:val="en-US"/>
        </w:rPr>
        <w:t>This can be paid on the day by cash or chequ</w:t>
      </w:r>
      <w:r w:rsidR="009434C7">
        <w:rPr>
          <w:rFonts w:cstheme="minorHAnsi"/>
          <w:lang w:val="en-US"/>
        </w:rPr>
        <w:t>e</w:t>
      </w:r>
      <w:r w:rsidR="00E9448E">
        <w:rPr>
          <w:rFonts w:cstheme="minorHAnsi"/>
          <w:lang w:val="en-US"/>
        </w:rPr>
        <w:t>.</w:t>
      </w:r>
      <w:r w:rsidR="00E9448E" w:rsidRPr="00E9448E">
        <w:rPr>
          <w:rFonts w:cstheme="minorHAnsi"/>
          <w:lang w:val="en-US"/>
        </w:rPr>
        <w:t xml:space="preserve"> </w:t>
      </w:r>
      <w:r w:rsidR="00E9448E">
        <w:rPr>
          <w:rFonts w:cstheme="minorHAnsi"/>
          <w:lang w:val="en-US"/>
        </w:rPr>
        <w:t>Cheques: Should be made out to: Dominican Laity</w:t>
      </w:r>
    </w:p>
    <w:p w14:paraId="1536E06A" w14:textId="589D2FAF" w:rsidR="00FE0973" w:rsidRDefault="00FE0973" w:rsidP="00FE0973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30EAE499" w14:textId="24E0DF65" w:rsidR="009434C7" w:rsidRPr="00AC425D" w:rsidRDefault="009434C7" w:rsidP="00E9448E">
      <w:pPr>
        <w:pStyle w:val="ListParagraph"/>
        <w:spacing w:after="120"/>
        <w:ind w:left="1440"/>
        <w:rPr>
          <w:rFonts w:cstheme="minorHAnsi"/>
          <w:b/>
          <w:bCs/>
          <w:lang w:val="en-US"/>
        </w:rPr>
      </w:pPr>
      <w:r w:rsidRPr="00AC425D">
        <w:rPr>
          <w:rFonts w:cstheme="minorHAnsi"/>
          <w:b/>
          <w:bCs/>
          <w:lang w:val="en-US"/>
        </w:rPr>
        <w:t>If paying beforehand:</w:t>
      </w:r>
    </w:p>
    <w:p w14:paraId="1C9AC778" w14:textId="77777777" w:rsidR="006D450B" w:rsidRDefault="009434C7" w:rsidP="00E9448E">
      <w:pPr>
        <w:pStyle w:val="ListParagraph"/>
        <w:spacing w:after="120"/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BACS</w:t>
      </w:r>
      <w:r w:rsidR="000306C4">
        <w:rPr>
          <w:rFonts w:cstheme="minorHAnsi"/>
          <w:lang w:val="en-US"/>
        </w:rPr>
        <w:t xml:space="preserve">: </w:t>
      </w:r>
    </w:p>
    <w:p w14:paraId="23EC5E48" w14:textId="5D8DA39B" w:rsidR="00F0041D" w:rsidRDefault="000306C4" w:rsidP="00E9448E">
      <w:pPr>
        <w:pStyle w:val="ListParagraph"/>
        <w:spacing w:after="120"/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Payee:</w:t>
      </w:r>
      <w:r w:rsidR="00345BE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Dominican Laity</w:t>
      </w:r>
    </w:p>
    <w:p w14:paraId="71CF8526" w14:textId="51B49E3E" w:rsidR="009434C7" w:rsidRPr="00FE0973" w:rsidRDefault="006D450B" w:rsidP="00E9448E">
      <w:pPr>
        <w:pStyle w:val="ListParagraph"/>
        <w:spacing w:after="120"/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="00F0041D">
        <w:rPr>
          <w:rFonts w:cstheme="minorHAnsi"/>
          <w:lang w:val="en-US"/>
        </w:rPr>
        <w:t>ort Code: 40-10-14</w:t>
      </w:r>
    </w:p>
    <w:p w14:paraId="4E6A14F1" w14:textId="6A9D438C" w:rsidR="00807A59" w:rsidRDefault="00345BED" w:rsidP="00E9448E">
      <w:pPr>
        <w:pStyle w:val="ListParagraph"/>
        <w:spacing w:after="120"/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Account number: 91177869</w:t>
      </w:r>
    </w:p>
    <w:p w14:paraId="28353088" w14:textId="7D72D7B9" w:rsidR="00EA16C7" w:rsidRDefault="00EA16C7" w:rsidP="00E9448E">
      <w:pPr>
        <w:pStyle w:val="ListParagraph"/>
        <w:spacing w:after="120"/>
        <w:ind w:left="1440"/>
        <w:rPr>
          <w:rFonts w:cstheme="minorHAnsi"/>
          <w:lang w:val="en-US"/>
        </w:rPr>
      </w:pPr>
      <w:r>
        <w:rPr>
          <w:rFonts w:cstheme="minorHAnsi"/>
          <w:lang w:val="en-US"/>
        </w:rPr>
        <w:t>Reference: Assem</w:t>
      </w:r>
      <w:r w:rsidR="00AC425D">
        <w:rPr>
          <w:rFonts w:cstheme="minorHAnsi"/>
          <w:lang w:val="en-US"/>
        </w:rPr>
        <w:t>bly</w:t>
      </w:r>
    </w:p>
    <w:p w14:paraId="16807C4A" w14:textId="77777777" w:rsidR="00AC425D" w:rsidRDefault="00AC425D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42728058" w14:textId="77777777" w:rsidR="001A0191" w:rsidRDefault="001A0191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688C3D66" w14:textId="77777777" w:rsidR="00405FF5" w:rsidRDefault="00405FF5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6E68611B" w14:textId="77777777" w:rsidR="00DC10F1" w:rsidRDefault="00DC10F1" w:rsidP="00DC10F1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Any queries or further information should be by email to Felice Hopton: </w:t>
      </w:r>
    </w:p>
    <w:p w14:paraId="35622E56" w14:textId="77777777" w:rsidR="00DC10F1" w:rsidRDefault="00DC10F1" w:rsidP="00DC10F1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email address: </w:t>
      </w:r>
      <w:hyperlink r:id="rId7" w:history="1">
        <w:r w:rsidRPr="00816B55">
          <w:rPr>
            <w:rStyle w:val="Hyperlink"/>
            <w:rFonts w:cstheme="minorHAnsi"/>
            <w:lang w:val="en-US"/>
          </w:rPr>
          <w:t>feliceserila@gmail.com</w:t>
        </w:r>
      </w:hyperlink>
    </w:p>
    <w:p w14:paraId="6374722F" w14:textId="054D5D74" w:rsidR="00BA0F04" w:rsidRDefault="00BA0F04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0A44A29B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669B336A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6A9B3780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0FC1401A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3388D2F9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161B5840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756B62B4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7DB386B0" w14:textId="77777777" w:rsidR="00400A8F" w:rsidRDefault="00400A8F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5BAE0C4D" w14:textId="5517F6F3" w:rsidR="00516A14" w:rsidRPr="00471EDE" w:rsidRDefault="001C2822" w:rsidP="009730F7">
      <w:pPr>
        <w:pStyle w:val="ListParagraph"/>
        <w:spacing w:after="120"/>
        <w:ind w:left="108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</w:t>
      </w:r>
      <w:r w:rsidR="00516A14" w:rsidRPr="00471EDE">
        <w:rPr>
          <w:rFonts w:cstheme="minorHAnsi"/>
          <w:b/>
          <w:bCs/>
          <w:lang w:val="en-US"/>
        </w:rPr>
        <w:t xml:space="preserve">ovisional Timetable for the Lay Dominican Day at the </w:t>
      </w:r>
      <w:proofErr w:type="spellStart"/>
      <w:r w:rsidR="00516A14" w:rsidRPr="00471EDE">
        <w:rPr>
          <w:rFonts w:cstheme="minorHAnsi"/>
          <w:b/>
          <w:bCs/>
          <w:lang w:val="en-US"/>
        </w:rPr>
        <w:t>Frassati</w:t>
      </w:r>
      <w:proofErr w:type="spellEnd"/>
      <w:r w:rsidR="00516A14" w:rsidRPr="00471EDE">
        <w:rPr>
          <w:rFonts w:cstheme="minorHAnsi"/>
          <w:b/>
          <w:bCs/>
          <w:lang w:val="en-US"/>
        </w:rPr>
        <w:t xml:space="preserve"> Centre Leicester on 17</w:t>
      </w:r>
      <w:r w:rsidR="00516A14" w:rsidRPr="00471EDE">
        <w:rPr>
          <w:rFonts w:cstheme="minorHAnsi"/>
          <w:b/>
          <w:bCs/>
          <w:vertAlign w:val="superscript"/>
          <w:lang w:val="en-US"/>
        </w:rPr>
        <w:t>th</w:t>
      </w:r>
      <w:r w:rsidR="00516A14" w:rsidRPr="00471EDE">
        <w:rPr>
          <w:rFonts w:cstheme="minorHAnsi"/>
          <w:b/>
          <w:bCs/>
          <w:lang w:val="en-US"/>
        </w:rPr>
        <w:t xml:space="preserve"> September 2022</w:t>
      </w:r>
    </w:p>
    <w:p w14:paraId="108CAC05" w14:textId="77777777" w:rsidR="00516A14" w:rsidRPr="00471EDE" w:rsidRDefault="00516A14" w:rsidP="009730F7">
      <w:pPr>
        <w:pStyle w:val="ListParagraph"/>
        <w:spacing w:after="120"/>
        <w:ind w:left="1080"/>
        <w:rPr>
          <w:rFonts w:cstheme="minorHAnsi"/>
          <w:b/>
          <w:bCs/>
          <w:lang w:val="en-US"/>
        </w:rPr>
      </w:pPr>
    </w:p>
    <w:p w14:paraId="28FA6414" w14:textId="0CC58504" w:rsidR="000875ED" w:rsidRDefault="000875ED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10.00-10.30: registration and coffee</w:t>
      </w:r>
    </w:p>
    <w:p w14:paraId="1EB70401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5769A246" w14:textId="7810270D" w:rsidR="000875ED" w:rsidRDefault="000875ED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10.30-</w:t>
      </w:r>
      <w:r w:rsidR="009730F7">
        <w:rPr>
          <w:rFonts w:cstheme="minorHAnsi"/>
          <w:lang w:val="en-US"/>
        </w:rPr>
        <w:t xml:space="preserve">11.30: first set of talks perhaps starting with Alison, 10 minutes each so 5-6 </w:t>
      </w:r>
    </w:p>
    <w:p w14:paraId="11CD5F16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101DCA4A" w14:textId="6E216284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11.30-12.00: break</w:t>
      </w:r>
    </w:p>
    <w:p w14:paraId="4C24F081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61D12722" w14:textId="0EC58FA9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12.00-1.00: second set of 10-minute talks (5-6)</w:t>
      </w:r>
    </w:p>
    <w:p w14:paraId="01E3DDA3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77E143B9" w14:textId="77FEC7B6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1.00-1.45: </w:t>
      </w:r>
      <w:r w:rsidR="00D0285B">
        <w:rPr>
          <w:rFonts w:cstheme="minorHAnsi"/>
          <w:lang w:val="en-US"/>
        </w:rPr>
        <w:t>please bring a packed lunch</w:t>
      </w:r>
    </w:p>
    <w:p w14:paraId="38877167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030418CF" w14:textId="044079A5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1.45-2.15: discussion groups</w:t>
      </w:r>
    </w:p>
    <w:p w14:paraId="57A18C04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72457092" w14:textId="3F165AAE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2.15-2.45: open discussions sharing ideas from the discussion groups</w:t>
      </w:r>
    </w:p>
    <w:p w14:paraId="77FCF6D9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10DD3F50" w14:textId="6B85683E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2.45-3.00: AGM</w:t>
      </w:r>
    </w:p>
    <w:p w14:paraId="3ED29388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71BA5D7C" w14:textId="3E96EB6D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3.00-3.15: break</w:t>
      </w:r>
    </w:p>
    <w:p w14:paraId="5C933360" w14:textId="77777777" w:rsidR="00D0285B" w:rsidRDefault="00D0285B" w:rsidP="009730F7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144DBC99" w14:textId="2F72A791" w:rsidR="009730F7" w:rsidRDefault="009730F7" w:rsidP="009730F7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3.15-4.00: Mass</w:t>
      </w:r>
    </w:p>
    <w:p w14:paraId="53D0FBAF" w14:textId="77777777" w:rsidR="00D0285B" w:rsidRDefault="00D0285B" w:rsidP="00FA3018">
      <w:pPr>
        <w:pStyle w:val="ListParagraph"/>
        <w:spacing w:after="120"/>
        <w:ind w:left="1080"/>
        <w:rPr>
          <w:rFonts w:cstheme="minorHAnsi"/>
          <w:lang w:val="en-US"/>
        </w:rPr>
      </w:pPr>
    </w:p>
    <w:p w14:paraId="3C93FE8F" w14:textId="222DD855" w:rsidR="005456A1" w:rsidRPr="00FA3018" w:rsidRDefault="00D0285B" w:rsidP="00FA3018">
      <w:pPr>
        <w:pStyle w:val="ListParagraph"/>
        <w:spacing w:after="120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4</w:t>
      </w:r>
      <w:r w:rsidR="009730F7">
        <w:rPr>
          <w:rFonts w:cstheme="minorHAnsi"/>
          <w:lang w:val="en-US"/>
        </w:rPr>
        <w:t>.00: Tea and lea</w:t>
      </w:r>
      <w:r w:rsidR="00FA3018">
        <w:rPr>
          <w:rFonts w:cstheme="minorHAnsi"/>
          <w:lang w:val="en-US"/>
        </w:rPr>
        <w:t>ve</w:t>
      </w:r>
    </w:p>
    <w:sectPr w:rsidR="005456A1" w:rsidRPr="00FA3018" w:rsidSect="003A40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FCC5" w14:textId="77777777" w:rsidR="0044048A" w:rsidRDefault="0044048A" w:rsidP="00385A2D">
      <w:pPr>
        <w:spacing w:after="0" w:line="240" w:lineRule="auto"/>
      </w:pPr>
      <w:r>
        <w:separator/>
      </w:r>
    </w:p>
  </w:endnote>
  <w:endnote w:type="continuationSeparator" w:id="0">
    <w:p w14:paraId="0247F31D" w14:textId="77777777" w:rsidR="0044048A" w:rsidRDefault="0044048A" w:rsidP="0038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10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11AC4" w14:textId="511C3B91" w:rsidR="00385A2D" w:rsidRDefault="00385A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CF0A5" w14:textId="77777777" w:rsidR="00385A2D" w:rsidRDefault="00385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C8BC" w14:textId="77777777" w:rsidR="0044048A" w:rsidRDefault="0044048A" w:rsidP="00385A2D">
      <w:pPr>
        <w:spacing w:after="0" w:line="240" w:lineRule="auto"/>
      </w:pPr>
      <w:r>
        <w:separator/>
      </w:r>
    </w:p>
  </w:footnote>
  <w:footnote w:type="continuationSeparator" w:id="0">
    <w:p w14:paraId="4199062F" w14:textId="77777777" w:rsidR="0044048A" w:rsidRDefault="0044048A" w:rsidP="0038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734"/>
    <w:multiLevelType w:val="hybridMultilevel"/>
    <w:tmpl w:val="26724196"/>
    <w:lvl w:ilvl="0" w:tplc="AACE1E3C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63"/>
    <w:multiLevelType w:val="hybridMultilevel"/>
    <w:tmpl w:val="32A4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4DEB"/>
    <w:multiLevelType w:val="hybridMultilevel"/>
    <w:tmpl w:val="D69C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450"/>
    <w:multiLevelType w:val="multilevel"/>
    <w:tmpl w:val="053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71B7D"/>
    <w:multiLevelType w:val="hybridMultilevel"/>
    <w:tmpl w:val="7DEE90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9A4"/>
    <w:multiLevelType w:val="hybridMultilevel"/>
    <w:tmpl w:val="4BEA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17B7"/>
    <w:multiLevelType w:val="hybridMultilevel"/>
    <w:tmpl w:val="04AC86F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2C402C"/>
    <w:multiLevelType w:val="hybridMultilevel"/>
    <w:tmpl w:val="224E602A"/>
    <w:lvl w:ilvl="0" w:tplc="8F66E9D6">
      <w:start w:val="1"/>
      <w:numFmt w:val="decimal"/>
      <w:lvlText w:val="%1."/>
      <w:lvlJc w:val="left"/>
      <w:pPr>
        <w:ind w:left="720" w:hanging="360"/>
      </w:pPr>
    </w:lvl>
    <w:lvl w:ilvl="1" w:tplc="605038FC">
      <w:start w:val="1"/>
      <w:numFmt w:val="bullet"/>
      <w:lvlText w:val=""/>
      <w:lvlJc w:val="left"/>
      <w:pPr>
        <w:ind w:left="1440" w:hanging="360"/>
      </w:pPr>
    </w:lvl>
    <w:lvl w:ilvl="2" w:tplc="ABEC28E2">
      <w:start w:val="1"/>
      <w:numFmt w:val="lowerRoman"/>
      <w:lvlText w:val="%3."/>
      <w:lvlJc w:val="right"/>
      <w:pPr>
        <w:ind w:left="2160" w:hanging="180"/>
      </w:pPr>
    </w:lvl>
    <w:lvl w:ilvl="3" w:tplc="AC0A68C4">
      <w:start w:val="1"/>
      <w:numFmt w:val="decimal"/>
      <w:lvlText w:val="%4."/>
      <w:lvlJc w:val="left"/>
      <w:pPr>
        <w:ind w:left="2880" w:hanging="360"/>
      </w:pPr>
    </w:lvl>
    <w:lvl w:ilvl="4" w:tplc="8FBC80EC">
      <w:start w:val="1"/>
      <w:numFmt w:val="lowerLetter"/>
      <w:lvlText w:val="%5."/>
      <w:lvlJc w:val="left"/>
      <w:pPr>
        <w:ind w:left="3600" w:hanging="360"/>
      </w:pPr>
    </w:lvl>
    <w:lvl w:ilvl="5" w:tplc="5D66A34C">
      <w:start w:val="1"/>
      <w:numFmt w:val="lowerRoman"/>
      <w:lvlText w:val="%6."/>
      <w:lvlJc w:val="right"/>
      <w:pPr>
        <w:ind w:left="4320" w:hanging="180"/>
      </w:pPr>
    </w:lvl>
    <w:lvl w:ilvl="6" w:tplc="1ACA390C">
      <w:start w:val="1"/>
      <w:numFmt w:val="decimal"/>
      <w:lvlText w:val="%7."/>
      <w:lvlJc w:val="left"/>
      <w:pPr>
        <w:ind w:left="5040" w:hanging="360"/>
      </w:pPr>
    </w:lvl>
    <w:lvl w:ilvl="7" w:tplc="0FB63FD6">
      <w:start w:val="1"/>
      <w:numFmt w:val="lowerLetter"/>
      <w:lvlText w:val="%8."/>
      <w:lvlJc w:val="left"/>
      <w:pPr>
        <w:ind w:left="5760" w:hanging="360"/>
      </w:pPr>
    </w:lvl>
    <w:lvl w:ilvl="8" w:tplc="6A9C49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5B56"/>
    <w:multiLevelType w:val="hybridMultilevel"/>
    <w:tmpl w:val="64663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30E5A"/>
    <w:multiLevelType w:val="hybridMultilevel"/>
    <w:tmpl w:val="38B26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CBC"/>
    <w:multiLevelType w:val="hybridMultilevel"/>
    <w:tmpl w:val="3C7A71D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8E783C"/>
    <w:multiLevelType w:val="hybridMultilevel"/>
    <w:tmpl w:val="D906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BA9"/>
    <w:multiLevelType w:val="hybridMultilevel"/>
    <w:tmpl w:val="22A2E44C"/>
    <w:lvl w:ilvl="0" w:tplc="672A1CB8">
      <w:start w:val="9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400C41C5"/>
    <w:multiLevelType w:val="hybridMultilevel"/>
    <w:tmpl w:val="1946F3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14C1B"/>
    <w:multiLevelType w:val="hybridMultilevel"/>
    <w:tmpl w:val="DC52C3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E3637E"/>
    <w:multiLevelType w:val="hybridMultilevel"/>
    <w:tmpl w:val="A1EA14E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57AB4"/>
    <w:multiLevelType w:val="hybridMultilevel"/>
    <w:tmpl w:val="62ACF4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183565"/>
    <w:multiLevelType w:val="hybridMultilevel"/>
    <w:tmpl w:val="DB84112A"/>
    <w:lvl w:ilvl="0" w:tplc="EF0E8EE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1991"/>
    <w:multiLevelType w:val="hybridMultilevel"/>
    <w:tmpl w:val="1480D5BA"/>
    <w:lvl w:ilvl="0" w:tplc="DB9695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994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2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1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A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CB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1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EA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3563"/>
    <w:multiLevelType w:val="hybridMultilevel"/>
    <w:tmpl w:val="8C0AC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36FA6"/>
    <w:multiLevelType w:val="hybridMultilevel"/>
    <w:tmpl w:val="EC46F928"/>
    <w:lvl w:ilvl="0" w:tplc="0809000F">
      <w:start w:val="1"/>
      <w:numFmt w:val="decimal"/>
      <w:lvlText w:val="%1."/>
      <w:lvlJc w:val="left"/>
      <w:pPr>
        <w:ind w:left="4896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4235A"/>
    <w:multiLevelType w:val="hybridMultilevel"/>
    <w:tmpl w:val="DE44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849A4"/>
    <w:multiLevelType w:val="hybridMultilevel"/>
    <w:tmpl w:val="B00A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04912"/>
    <w:multiLevelType w:val="hybridMultilevel"/>
    <w:tmpl w:val="FE88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CE15A3"/>
    <w:multiLevelType w:val="hybridMultilevel"/>
    <w:tmpl w:val="BB509A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50C36"/>
    <w:multiLevelType w:val="hybridMultilevel"/>
    <w:tmpl w:val="46E06204"/>
    <w:lvl w:ilvl="0" w:tplc="672A1CB8">
      <w:start w:val="9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5C9"/>
    <w:multiLevelType w:val="hybridMultilevel"/>
    <w:tmpl w:val="5360208A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CE7304A"/>
    <w:multiLevelType w:val="hybridMultilevel"/>
    <w:tmpl w:val="772A1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241FBE">
      <w:start w:val="1"/>
      <w:numFmt w:val="lowerRoman"/>
      <w:lvlText w:val="%2."/>
      <w:lvlJc w:val="left"/>
      <w:pPr>
        <w:ind w:left="1440" w:hanging="360"/>
      </w:pPr>
      <w:rPr>
        <w:rFonts w:ascii="Book Antiqua" w:eastAsiaTheme="minorHAnsi" w:hAnsi="Book Antiqua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274562">
    <w:abstractNumId w:val="20"/>
  </w:num>
  <w:num w:numId="2" w16cid:durableId="198711676">
    <w:abstractNumId w:val="5"/>
  </w:num>
  <w:num w:numId="3" w16cid:durableId="2114477240">
    <w:abstractNumId w:val="1"/>
  </w:num>
  <w:num w:numId="4" w16cid:durableId="64693139">
    <w:abstractNumId w:val="16"/>
  </w:num>
  <w:num w:numId="5" w16cid:durableId="1833175244">
    <w:abstractNumId w:val="14"/>
  </w:num>
  <w:num w:numId="6" w16cid:durableId="39063341">
    <w:abstractNumId w:val="22"/>
  </w:num>
  <w:num w:numId="7" w16cid:durableId="1980571475">
    <w:abstractNumId w:val="24"/>
  </w:num>
  <w:num w:numId="8" w16cid:durableId="20591764">
    <w:abstractNumId w:val="23"/>
  </w:num>
  <w:num w:numId="9" w16cid:durableId="913322333">
    <w:abstractNumId w:val="8"/>
  </w:num>
  <w:num w:numId="10" w16cid:durableId="1415392709">
    <w:abstractNumId w:val="12"/>
  </w:num>
  <w:num w:numId="11" w16cid:durableId="1476071259">
    <w:abstractNumId w:val="25"/>
  </w:num>
  <w:num w:numId="12" w16cid:durableId="802701459">
    <w:abstractNumId w:val="2"/>
  </w:num>
  <w:num w:numId="13" w16cid:durableId="1921670648">
    <w:abstractNumId w:val="13"/>
  </w:num>
  <w:num w:numId="14" w16cid:durableId="1860122704">
    <w:abstractNumId w:val="6"/>
  </w:num>
  <w:num w:numId="15" w16cid:durableId="1798795237">
    <w:abstractNumId w:val="26"/>
  </w:num>
  <w:num w:numId="16" w16cid:durableId="642853908">
    <w:abstractNumId w:val="3"/>
  </w:num>
  <w:num w:numId="17" w16cid:durableId="113141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9944652">
    <w:abstractNumId w:val="27"/>
  </w:num>
  <w:num w:numId="19" w16cid:durableId="288974253">
    <w:abstractNumId w:val="15"/>
  </w:num>
  <w:num w:numId="20" w16cid:durableId="208615912">
    <w:abstractNumId w:val="17"/>
  </w:num>
  <w:num w:numId="21" w16cid:durableId="1013342492">
    <w:abstractNumId w:val="0"/>
  </w:num>
  <w:num w:numId="22" w16cid:durableId="1143739694">
    <w:abstractNumId w:val="21"/>
  </w:num>
  <w:num w:numId="23" w16cid:durableId="554587721">
    <w:abstractNumId w:val="4"/>
  </w:num>
  <w:num w:numId="24" w16cid:durableId="1206454357">
    <w:abstractNumId w:val="19"/>
  </w:num>
  <w:num w:numId="25" w16cid:durableId="90245564">
    <w:abstractNumId w:val="11"/>
  </w:num>
  <w:num w:numId="26" w16cid:durableId="2113240239">
    <w:abstractNumId w:val="9"/>
  </w:num>
  <w:num w:numId="27" w16cid:durableId="1676346262">
    <w:abstractNumId w:val="7"/>
  </w:num>
  <w:num w:numId="28" w16cid:durableId="730545807">
    <w:abstractNumId w:val="18"/>
  </w:num>
  <w:num w:numId="29" w16cid:durableId="1900707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81"/>
    <w:rsid w:val="00005054"/>
    <w:rsid w:val="00005500"/>
    <w:rsid w:val="000200F7"/>
    <w:rsid w:val="00020BD4"/>
    <w:rsid w:val="000306C4"/>
    <w:rsid w:val="0004730F"/>
    <w:rsid w:val="00061BC2"/>
    <w:rsid w:val="00063623"/>
    <w:rsid w:val="00077959"/>
    <w:rsid w:val="000875ED"/>
    <w:rsid w:val="00097E13"/>
    <w:rsid w:val="000A4C8E"/>
    <w:rsid w:val="000A577B"/>
    <w:rsid w:val="000C3970"/>
    <w:rsid w:val="000C3C2F"/>
    <w:rsid w:val="000C7810"/>
    <w:rsid w:val="000D0053"/>
    <w:rsid w:val="000D3A44"/>
    <w:rsid w:val="000F3458"/>
    <w:rsid w:val="000F37A4"/>
    <w:rsid w:val="00101331"/>
    <w:rsid w:val="00111658"/>
    <w:rsid w:val="00113A6B"/>
    <w:rsid w:val="00113C43"/>
    <w:rsid w:val="00113CB6"/>
    <w:rsid w:val="00162385"/>
    <w:rsid w:val="00163BA4"/>
    <w:rsid w:val="00173F7B"/>
    <w:rsid w:val="00176311"/>
    <w:rsid w:val="00177A69"/>
    <w:rsid w:val="0018184F"/>
    <w:rsid w:val="00182448"/>
    <w:rsid w:val="001857C9"/>
    <w:rsid w:val="001915AD"/>
    <w:rsid w:val="0019333E"/>
    <w:rsid w:val="00194150"/>
    <w:rsid w:val="001963BE"/>
    <w:rsid w:val="001A0191"/>
    <w:rsid w:val="001A7666"/>
    <w:rsid w:val="001A79C5"/>
    <w:rsid w:val="001C057B"/>
    <w:rsid w:val="001C2822"/>
    <w:rsid w:val="001C30C2"/>
    <w:rsid w:val="001C50B1"/>
    <w:rsid w:val="001C5FB7"/>
    <w:rsid w:val="001D68BD"/>
    <w:rsid w:val="001E1F09"/>
    <w:rsid w:val="001E4F46"/>
    <w:rsid w:val="001E64D8"/>
    <w:rsid w:val="001F3D94"/>
    <w:rsid w:val="00203C86"/>
    <w:rsid w:val="00210B93"/>
    <w:rsid w:val="00212879"/>
    <w:rsid w:val="00215B33"/>
    <w:rsid w:val="00231644"/>
    <w:rsid w:val="00236432"/>
    <w:rsid w:val="00237FAB"/>
    <w:rsid w:val="00240828"/>
    <w:rsid w:val="00251E26"/>
    <w:rsid w:val="00262065"/>
    <w:rsid w:val="00270D7A"/>
    <w:rsid w:val="00270EE7"/>
    <w:rsid w:val="002848D5"/>
    <w:rsid w:val="002851C5"/>
    <w:rsid w:val="00286589"/>
    <w:rsid w:val="00287CB7"/>
    <w:rsid w:val="00292BC4"/>
    <w:rsid w:val="002955D7"/>
    <w:rsid w:val="002A2F9F"/>
    <w:rsid w:val="002A718F"/>
    <w:rsid w:val="002C32A6"/>
    <w:rsid w:val="002C72CB"/>
    <w:rsid w:val="002D10BD"/>
    <w:rsid w:val="002D5B6D"/>
    <w:rsid w:val="002E7D7D"/>
    <w:rsid w:val="00301489"/>
    <w:rsid w:val="00301AE7"/>
    <w:rsid w:val="003102AA"/>
    <w:rsid w:val="003134D7"/>
    <w:rsid w:val="0031692D"/>
    <w:rsid w:val="00321A16"/>
    <w:rsid w:val="00323582"/>
    <w:rsid w:val="003360C6"/>
    <w:rsid w:val="00345BED"/>
    <w:rsid w:val="0036060D"/>
    <w:rsid w:val="00360D4A"/>
    <w:rsid w:val="003651E4"/>
    <w:rsid w:val="00366493"/>
    <w:rsid w:val="00367E64"/>
    <w:rsid w:val="0038525D"/>
    <w:rsid w:val="0038594F"/>
    <w:rsid w:val="00385A2D"/>
    <w:rsid w:val="0039047C"/>
    <w:rsid w:val="003940CE"/>
    <w:rsid w:val="003A401A"/>
    <w:rsid w:val="003B5A80"/>
    <w:rsid w:val="003C302A"/>
    <w:rsid w:val="003E041C"/>
    <w:rsid w:val="003F1864"/>
    <w:rsid w:val="00400A8F"/>
    <w:rsid w:val="00405FF5"/>
    <w:rsid w:val="0040606D"/>
    <w:rsid w:val="00413E84"/>
    <w:rsid w:val="00426E21"/>
    <w:rsid w:val="0044048A"/>
    <w:rsid w:val="00471EDE"/>
    <w:rsid w:val="004814FF"/>
    <w:rsid w:val="004A1645"/>
    <w:rsid w:val="004A2217"/>
    <w:rsid w:val="004A3ED6"/>
    <w:rsid w:val="004A448A"/>
    <w:rsid w:val="004A76A7"/>
    <w:rsid w:val="004B3439"/>
    <w:rsid w:val="004C160A"/>
    <w:rsid w:val="004D14A4"/>
    <w:rsid w:val="004E140A"/>
    <w:rsid w:val="004E2D66"/>
    <w:rsid w:val="004F2E7B"/>
    <w:rsid w:val="005013D3"/>
    <w:rsid w:val="005073EB"/>
    <w:rsid w:val="00512756"/>
    <w:rsid w:val="00513F0D"/>
    <w:rsid w:val="00514346"/>
    <w:rsid w:val="005143D5"/>
    <w:rsid w:val="00516A14"/>
    <w:rsid w:val="00516C81"/>
    <w:rsid w:val="00520505"/>
    <w:rsid w:val="00523348"/>
    <w:rsid w:val="00532835"/>
    <w:rsid w:val="00533BEB"/>
    <w:rsid w:val="00544928"/>
    <w:rsid w:val="005456A1"/>
    <w:rsid w:val="00560330"/>
    <w:rsid w:val="00567484"/>
    <w:rsid w:val="00581969"/>
    <w:rsid w:val="005A52B6"/>
    <w:rsid w:val="005B0FE7"/>
    <w:rsid w:val="005C22D4"/>
    <w:rsid w:val="005D0F58"/>
    <w:rsid w:val="005D264C"/>
    <w:rsid w:val="005D56D1"/>
    <w:rsid w:val="00630E28"/>
    <w:rsid w:val="0063451D"/>
    <w:rsid w:val="00636A5A"/>
    <w:rsid w:val="00637D0F"/>
    <w:rsid w:val="006557B4"/>
    <w:rsid w:val="00656331"/>
    <w:rsid w:val="00661BE9"/>
    <w:rsid w:val="006629EE"/>
    <w:rsid w:val="00664361"/>
    <w:rsid w:val="006666D1"/>
    <w:rsid w:val="00682DB4"/>
    <w:rsid w:val="00696D74"/>
    <w:rsid w:val="006A2844"/>
    <w:rsid w:val="006B0B8F"/>
    <w:rsid w:val="006B4222"/>
    <w:rsid w:val="006C16DA"/>
    <w:rsid w:val="006D450B"/>
    <w:rsid w:val="006E51C1"/>
    <w:rsid w:val="006E5A65"/>
    <w:rsid w:val="006F044D"/>
    <w:rsid w:val="006F61E1"/>
    <w:rsid w:val="006F7398"/>
    <w:rsid w:val="006F78A6"/>
    <w:rsid w:val="00700007"/>
    <w:rsid w:val="007124D8"/>
    <w:rsid w:val="00715AC8"/>
    <w:rsid w:val="00722914"/>
    <w:rsid w:val="00723655"/>
    <w:rsid w:val="007241EF"/>
    <w:rsid w:val="007319D0"/>
    <w:rsid w:val="00736E86"/>
    <w:rsid w:val="0076051A"/>
    <w:rsid w:val="00760A9D"/>
    <w:rsid w:val="00761CA1"/>
    <w:rsid w:val="00763F31"/>
    <w:rsid w:val="00774FB9"/>
    <w:rsid w:val="007A2710"/>
    <w:rsid w:val="007A2D5D"/>
    <w:rsid w:val="007B0630"/>
    <w:rsid w:val="007B0E7D"/>
    <w:rsid w:val="007B16C4"/>
    <w:rsid w:val="007C09C1"/>
    <w:rsid w:val="007C1D84"/>
    <w:rsid w:val="007C2AC3"/>
    <w:rsid w:val="007C4A20"/>
    <w:rsid w:val="007C613D"/>
    <w:rsid w:val="007D06EC"/>
    <w:rsid w:val="007D075C"/>
    <w:rsid w:val="007E1FFC"/>
    <w:rsid w:val="007E69C9"/>
    <w:rsid w:val="007F3F11"/>
    <w:rsid w:val="007F5B6C"/>
    <w:rsid w:val="00807A59"/>
    <w:rsid w:val="00810F01"/>
    <w:rsid w:val="00824826"/>
    <w:rsid w:val="00831BD8"/>
    <w:rsid w:val="00837FBA"/>
    <w:rsid w:val="00842715"/>
    <w:rsid w:val="00862817"/>
    <w:rsid w:val="00864452"/>
    <w:rsid w:val="00883AAC"/>
    <w:rsid w:val="00885437"/>
    <w:rsid w:val="008868FC"/>
    <w:rsid w:val="00887E3D"/>
    <w:rsid w:val="008926CB"/>
    <w:rsid w:val="008A4DD2"/>
    <w:rsid w:val="008C2011"/>
    <w:rsid w:val="008C4C83"/>
    <w:rsid w:val="008D00CF"/>
    <w:rsid w:val="008D1F44"/>
    <w:rsid w:val="008D4A32"/>
    <w:rsid w:val="008E3B22"/>
    <w:rsid w:val="008E7F4F"/>
    <w:rsid w:val="008F48C4"/>
    <w:rsid w:val="0090336B"/>
    <w:rsid w:val="00906E03"/>
    <w:rsid w:val="00910054"/>
    <w:rsid w:val="00917EB8"/>
    <w:rsid w:val="00920FC7"/>
    <w:rsid w:val="00922A05"/>
    <w:rsid w:val="0093338A"/>
    <w:rsid w:val="00935FFE"/>
    <w:rsid w:val="009434C7"/>
    <w:rsid w:val="009435FE"/>
    <w:rsid w:val="00944F5C"/>
    <w:rsid w:val="00960DC1"/>
    <w:rsid w:val="0096422E"/>
    <w:rsid w:val="00966A55"/>
    <w:rsid w:val="009730F7"/>
    <w:rsid w:val="00990F1B"/>
    <w:rsid w:val="00994BE3"/>
    <w:rsid w:val="009C5C81"/>
    <w:rsid w:val="009E120E"/>
    <w:rsid w:val="009E4577"/>
    <w:rsid w:val="009E6C47"/>
    <w:rsid w:val="00A2764D"/>
    <w:rsid w:val="00A43DAE"/>
    <w:rsid w:val="00A471F9"/>
    <w:rsid w:val="00A548F2"/>
    <w:rsid w:val="00A6329B"/>
    <w:rsid w:val="00A67F88"/>
    <w:rsid w:val="00A8313C"/>
    <w:rsid w:val="00A868C6"/>
    <w:rsid w:val="00A87D7B"/>
    <w:rsid w:val="00A96BE8"/>
    <w:rsid w:val="00AA3C90"/>
    <w:rsid w:val="00AC425D"/>
    <w:rsid w:val="00AD7193"/>
    <w:rsid w:val="00AD7A6C"/>
    <w:rsid w:val="00AE358A"/>
    <w:rsid w:val="00B03831"/>
    <w:rsid w:val="00B23477"/>
    <w:rsid w:val="00B44026"/>
    <w:rsid w:val="00B442EF"/>
    <w:rsid w:val="00B45BD0"/>
    <w:rsid w:val="00B46290"/>
    <w:rsid w:val="00B5182C"/>
    <w:rsid w:val="00B554DB"/>
    <w:rsid w:val="00B66D43"/>
    <w:rsid w:val="00B71241"/>
    <w:rsid w:val="00B75EAC"/>
    <w:rsid w:val="00B77982"/>
    <w:rsid w:val="00B8157A"/>
    <w:rsid w:val="00B81691"/>
    <w:rsid w:val="00B9131A"/>
    <w:rsid w:val="00BA0F04"/>
    <w:rsid w:val="00BB041C"/>
    <w:rsid w:val="00BB3B53"/>
    <w:rsid w:val="00BC0CBA"/>
    <w:rsid w:val="00BC1EBA"/>
    <w:rsid w:val="00BC33DE"/>
    <w:rsid w:val="00BD161F"/>
    <w:rsid w:val="00BF369E"/>
    <w:rsid w:val="00C114BF"/>
    <w:rsid w:val="00C2318A"/>
    <w:rsid w:val="00C2725C"/>
    <w:rsid w:val="00C4139B"/>
    <w:rsid w:val="00C43411"/>
    <w:rsid w:val="00C43605"/>
    <w:rsid w:val="00C521E1"/>
    <w:rsid w:val="00C5591A"/>
    <w:rsid w:val="00C56133"/>
    <w:rsid w:val="00C66FBF"/>
    <w:rsid w:val="00C76164"/>
    <w:rsid w:val="00C84A4B"/>
    <w:rsid w:val="00C90C08"/>
    <w:rsid w:val="00C9488B"/>
    <w:rsid w:val="00CA0473"/>
    <w:rsid w:val="00CA5B37"/>
    <w:rsid w:val="00CB5A86"/>
    <w:rsid w:val="00CB6497"/>
    <w:rsid w:val="00CB7F65"/>
    <w:rsid w:val="00CC2304"/>
    <w:rsid w:val="00CD2E53"/>
    <w:rsid w:val="00CF420E"/>
    <w:rsid w:val="00CF554F"/>
    <w:rsid w:val="00CF670E"/>
    <w:rsid w:val="00D0285B"/>
    <w:rsid w:val="00D038D6"/>
    <w:rsid w:val="00D476BB"/>
    <w:rsid w:val="00D50AC0"/>
    <w:rsid w:val="00D605E2"/>
    <w:rsid w:val="00D61E29"/>
    <w:rsid w:val="00D85047"/>
    <w:rsid w:val="00D852F9"/>
    <w:rsid w:val="00D9025A"/>
    <w:rsid w:val="00D9286D"/>
    <w:rsid w:val="00D938F5"/>
    <w:rsid w:val="00DA55AE"/>
    <w:rsid w:val="00DB69D9"/>
    <w:rsid w:val="00DC10F1"/>
    <w:rsid w:val="00DC3D4F"/>
    <w:rsid w:val="00DC405E"/>
    <w:rsid w:val="00DD3671"/>
    <w:rsid w:val="00DE0D77"/>
    <w:rsid w:val="00DF0B47"/>
    <w:rsid w:val="00E27CD8"/>
    <w:rsid w:val="00E3490C"/>
    <w:rsid w:val="00E726B2"/>
    <w:rsid w:val="00E84604"/>
    <w:rsid w:val="00E9448E"/>
    <w:rsid w:val="00EA16C7"/>
    <w:rsid w:val="00EA38ED"/>
    <w:rsid w:val="00EB6131"/>
    <w:rsid w:val="00EB7236"/>
    <w:rsid w:val="00ED5930"/>
    <w:rsid w:val="00EE0198"/>
    <w:rsid w:val="00EF0B45"/>
    <w:rsid w:val="00EF0CAF"/>
    <w:rsid w:val="00EF31DE"/>
    <w:rsid w:val="00F0041D"/>
    <w:rsid w:val="00F0242E"/>
    <w:rsid w:val="00F14FEA"/>
    <w:rsid w:val="00F256A9"/>
    <w:rsid w:val="00F54128"/>
    <w:rsid w:val="00F55F33"/>
    <w:rsid w:val="00F64A36"/>
    <w:rsid w:val="00F65F96"/>
    <w:rsid w:val="00F811A8"/>
    <w:rsid w:val="00F811D8"/>
    <w:rsid w:val="00F911A0"/>
    <w:rsid w:val="00F9417F"/>
    <w:rsid w:val="00FA3018"/>
    <w:rsid w:val="00FA5C75"/>
    <w:rsid w:val="00FB1FEE"/>
    <w:rsid w:val="00FB3380"/>
    <w:rsid w:val="00FB4496"/>
    <w:rsid w:val="00FB6CE9"/>
    <w:rsid w:val="00FD4783"/>
    <w:rsid w:val="00FE0973"/>
    <w:rsid w:val="00FE2C64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2794"/>
  <w15:chartTrackingRefBased/>
  <w15:docId w15:val="{F2DD0FA4-41ED-4563-978A-92B4BA4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81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422E"/>
    <w:pPr>
      <w:widowControl w:val="0"/>
      <w:autoSpaceDE w:val="0"/>
      <w:autoSpaceDN w:val="0"/>
      <w:spacing w:after="0" w:line="240" w:lineRule="auto"/>
      <w:ind w:left="75"/>
      <w:outlineLvl w:val="1"/>
    </w:pPr>
    <w:rPr>
      <w:rFonts w:ascii="Tahoma" w:eastAsia="Tahoma" w:hAnsi="Tahoma" w:cs="Tahom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7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text-align-right">
    <w:name w:val="has-text-align-right"/>
    <w:basedOn w:val="Normal"/>
    <w:rsid w:val="0092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2A05"/>
    <w:rPr>
      <w:i/>
      <w:iCs/>
    </w:rPr>
  </w:style>
  <w:style w:type="paragraph" w:customStyle="1" w:styleId="has-text-align-center">
    <w:name w:val="has-text-align-center"/>
    <w:basedOn w:val="Normal"/>
    <w:rsid w:val="0092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2A05"/>
    <w:rPr>
      <w:b/>
      <w:bCs/>
    </w:rPr>
  </w:style>
  <w:style w:type="paragraph" w:customStyle="1" w:styleId="has-text-align-left">
    <w:name w:val="has-text-align-left"/>
    <w:basedOn w:val="Normal"/>
    <w:rsid w:val="0092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22E"/>
    <w:rPr>
      <w:rFonts w:ascii="Tahoma" w:eastAsia="Tahoma" w:hAnsi="Tahoma" w:cs="Tahoma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8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2D"/>
  </w:style>
  <w:style w:type="paragraph" w:styleId="Footer">
    <w:name w:val="footer"/>
    <w:basedOn w:val="Normal"/>
    <w:link w:val="FooterChar"/>
    <w:uiPriority w:val="99"/>
    <w:unhideWhenUsed/>
    <w:rsid w:val="00385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2D"/>
  </w:style>
  <w:style w:type="paragraph" w:styleId="Title">
    <w:name w:val="Title"/>
    <w:basedOn w:val="Normal"/>
    <w:next w:val="Normal"/>
    <w:link w:val="TitleChar"/>
    <w:uiPriority w:val="10"/>
    <w:qFormat/>
    <w:rsid w:val="00EF0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B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3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iceseri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Horsfield</dc:creator>
  <cp:keywords/>
  <dc:description/>
  <cp:lastModifiedBy>Margaret Doyle</cp:lastModifiedBy>
  <cp:revision>15</cp:revision>
  <dcterms:created xsi:type="dcterms:W3CDTF">2022-07-29T15:25:00Z</dcterms:created>
  <dcterms:modified xsi:type="dcterms:W3CDTF">2022-07-29T15:40:00Z</dcterms:modified>
</cp:coreProperties>
</file>